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98C" w:rsidRPr="003B3DA5" w:rsidP="0076298C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274274">
        <w:rPr>
          <w:rFonts w:ascii="Times New Roman" w:hAnsi="Times New Roman" w:cs="Times New Roman"/>
          <w:sz w:val="22"/>
          <w:szCs w:val="22"/>
        </w:rPr>
        <w:t>30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 w:rsidR="00F542AF">
        <w:rPr>
          <w:rFonts w:ascii="Times New Roman" w:hAnsi="Times New Roman" w:cs="Times New Roman"/>
          <w:sz w:val="22"/>
          <w:szCs w:val="22"/>
        </w:rPr>
        <w:t>6</w:t>
      </w:r>
    </w:p>
    <w:p w:rsidR="0076298C" w:rsidRPr="003B3DA5" w:rsidP="0076298C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FA2105">
        <w:rPr>
          <w:rFonts w:ascii="Tahoma" w:hAnsi="Tahoma" w:cs="Tahoma"/>
          <w:b/>
          <w:bCs/>
          <w:sz w:val="20"/>
          <w:szCs w:val="20"/>
        </w:rPr>
        <w:t>86MS0021-01-2025-008331-94</w:t>
      </w:r>
    </w:p>
    <w:p w:rsidR="0076298C" w:rsidP="0076298C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76298C" w:rsidRPr="00C522D3" w:rsidP="0076298C">
      <w:pPr>
        <w:widowControl w:val="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C522D3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</w:t>
      </w:r>
      <w:r w:rsidR="008C65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</w:t>
      </w:r>
      <w:r w:rsid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12 </w:t>
      </w:r>
      <w:r w:rsid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февраля 2026</w:t>
      </w: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76298C" w:rsidRPr="00C522D3" w:rsidP="0076298C">
      <w:pPr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22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F542A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города окружного значения Нижневартовска ХМАО - Югры Вдовина </w:t>
      </w:r>
      <w:r w:rsidRPr="00F542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76298C" w:rsidRPr="006D6D7A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D6D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76298C" w:rsidRPr="006D6D7A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7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D6D7A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Pr="006D6D7A" w:rsidR="006D6D7A">
        <w:rPr>
          <w:rFonts w:ascii="Times New Roman" w:hAnsi="Times New Roman" w:cs="Times New Roman"/>
          <w:sz w:val="28"/>
          <w:szCs w:val="28"/>
        </w:rPr>
        <w:t>Жоркину Юрию Владимировичу</w:t>
      </w:r>
      <w:r w:rsidR="006D6D7A">
        <w:rPr>
          <w:rFonts w:ascii="Times New Roman" w:hAnsi="Times New Roman" w:cs="Times New Roman"/>
          <w:sz w:val="28"/>
          <w:szCs w:val="28"/>
        </w:rPr>
        <w:t xml:space="preserve"> </w:t>
      </w:r>
      <w:r w:rsidRPr="006D6D7A" w:rsidR="00F542AF">
        <w:rPr>
          <w:rFonts w:ascii="Times New Roman" w:hAnsi="Times New Roman" w:cs="Times New Roman"/>
          <w:sz w:val="28"/>
          <w:szCs w:val="28"/>
        </w:rPr>
        <w:t>о взыскании незаконно полученной компенсационной выплаты</w:t>
      </w:r>
      <w:r w:rsidRPr="006D6D7A">
        <w:rPr>
          <w:rFonts w:ascii="Times New Roman" w:hAnsi="Times New Roman" w:cs="Times New Roman"/>
          <w:sz w:val="28"/>
          <w:szCs w:val="28"/>
        </w:rPr>
        <w:t>,</w:t>
      </w:r>
    </w:p>
    <w:p w:rsidR="0076298C" w:rsidRPr="006D6D7A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7A">
        <w:rPr>
          <w:rFonts w:ascii="Times New Roman" w:hAnsi="Times New Roman" w:cs="Times New Roman"/>
          <w:sz w:val="28"/>
          <w:szCs w:val="28"/>
        </w:rPr>
        <w:t>Руководствуясь ст.ст. 194-199 ГПК РФ, мировой судья</w:t>
      </w:r>
    </w:p>
    <w:p w:rsidR="0076298C" w:rsidRPr="006D6D7A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98C" w:rsidRPr="006D6D7A" w:rsidP="007629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6D7A">
        <w:rPr>
          <w:rFonts w:ascii="Times New Roman" w:hAnsi="Times New Roman" w:cs="Times New Roman"/>
          <w:sz w:val="28"/>
          <w:szCs w:val="28"/>
        </w:rPr>
        <w:t>РЕШИЛ:</w:t>
      </w:r>
    </w:p>
    <w:p w:rsidR="0076298C" w:rsidRPr="006D6D7A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7A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6D6D7A" w:rsidR="00F542AF">
        <w:rPr>
          <w:rFonts w:ascii="Times New Roman" w:hAnsi="Times New Roman" w:cs="Times New Roman"/>
          <w:sz w:val="28"/>
          <w:szCs w:val="28"/>
        </w:rPr>
        <w:t>Отделения Фонда пенсионного и социального страхования РФ по ХМАО-Югре</w:t>
      </w:r>
      <w:r w:rsidRPr="006D6D7A" w:rsidR="006D6D7A">
        <w:rPr>
          <w:rFonts w:ascii="Times New Roman" w:hAnsi="Times New Roman" w:cs="Times New Roman"/>
          <w:sz w:val="28"/>
          <w:szCs w:val="28"/>
        </w:rPr>
        <w:t xml:space="preserve"> (ИНН 8601002078, ОГРН 1028600517054)</w:t>
      </w:r>
      <w:r w:rsidRPr="006D6D7A" w:rsidR="00F542AF">
        <w:rPr>
          <w:rFonts w:ascii="Times New Roman" w:hAnsi="Times New Roman" w:cs="Times New Roman"/>
          <w:sz w:val="28"/>
          <w:szCs w:val="28"/>
        </w:rPr>
        <w:t xml:space="preserve"> к </w:t>
      </w:r>
      <w:r w:rsidRPr="006D6D7A" w:rsidR="006D6D7A">
        <w:rPr>
          <w:rFonts w:ascii="Times New Roman" w:hAnsi="Times New Roman" w:cs="Times New Roman"/>
          <w:sz w:val="28"/>
          <w:szCs w:val="28"/>
        </w:rPr>
        <w:t>Жоркину Юрию Владимировичу</w:t>
      </w:r>
      <w:r w:rsidR="006D6D7A">
        <w:rPr>
          <w:rFonts w:ascii="Times New Roman" w:hAnsi="Times New Roman" w:cs="Times New Roman"/>
          <w:sz w:val="28"/>
          <w:szCs w:val="28"/>
        </w:rPr>
        <w:t xml:space="preserve"> </w:t>
      </w:r>
      <w:r w:rsidRPr="006D6D7A" w:rsidR="006D6D7A">
        <w:rPr>
          <w:rFonts w:ascii="Times New Roman" w:hAnsi="Times New Roman" w:cs="Times New Roman"/>
          <w:sz w:val="28"/>
          <w:szCs w:val="28"/>
        </w:rPr>
        <w:t xml:space="preserve">(СНИЛС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6D6D7A" w:rsidR="006D6D7A">
        <w:rPr>
          <w:rFonts w:ascii="Times New Roman" w:hAnsi="Times New Roman" w:cs="Times New Roman"/>
          <w:sz w:val="28"/>
          <w:szCs w:val="28"/>
        </w:rPr>
        <w:t>)</w:t>
      </w:r>
      <w:r w:rsidR="006D6D7A">
        <w:rPr>
          <w:rFonts w:ascii="Times New Roman" w:hAnsi="Times New Roman" w:cs="Times New Roman"/>
          <w:sz w:val="28"/>
          <w:szCs w:val="28"/>
        </w:rPr>
        <w:t xml:space="preserve"> </w:t>
      </w:r>
      <w:r w:rsidRPr="006D6D7A" w:rsidR="00F542AF">
        <w:rPr>
          <w:rFonts w:ascii="Times New Roman" w:hAnsi="Times New Roman" w:cs="Times New Roman"/>
          <w:sz w:val="28"/>
          <w:szCs w:val="28"/>
        </w:rPr>
        <w:t>о взыскании незаконно полученной компенсационной выплаты</w:t>
      </w:r>
      <w:r w:rsidRPr="006D6D7A">
        <w:rPr>
          <w:rFonts w:ascii="Times New Roman" w:hAnsi="Times New Roman" w:cs="Times New Roman"/>
          <w:sz w:val="28"/>
          <w:szCs w:val="28"/>
        </w:rPr>
        <w:t xml:space="preserve">, </w:t>
      </w:r>
      <w:r w:rsidRPr="006D6D7A" w:rsidR="006D6D7A">
        <w:rPr>
          <w:rFonts w:ascii="Times New Roman" w:hAnsi="Times New Roman" w:cs="Times New Roman"/>
          <w:sz w:val="28"/>
          <w:szCs w:val="28"/>
        </w:rPr>
        <w:t xml:space="preserve">оставить без </w:t>
      </w:r>
      <w:r w:rsidRPr="006D6D7A" w:rsidR="006D6D7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удовлетворения</w:t>
      </w:r>
      <w:r w:rsidRPr="006D6D7A">
        <w:rPr>
          <w:rFonts w:ascii="Times New Roman" w:hAnsi="Times New Roman" w:cs="Times New Roman"/>
          <w:sz w:val="28"/>
          <w:szCs w:val="28"/>
        </w:rPr>
        <w:t>.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D6D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</w:t>
      </w:r>
      <w:r w:rsidRPr="00FA21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мотивированного решения в с</w:t>
      </w:r>
      <w:r w:rsidRPr="00FA21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ледующие сроки: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пятнадцати дней со дня объявления резолютивной части решения суда, если 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лица, участвующие в деле, их представители не присутствовали в судебном заседании.</w:t>
      </w:r>
    </w:p>
    <w:p w:rsidR="0076298C" w:rsidRPr="00FA2105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6298C" w:rsidRPr="00FA2105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</w:t>
      </w:r>
      <w:r w:rsidRPr="00FA210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76298C" w:rsidRPr="00F542AF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F542AF" w:rsidP="007629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C4188" w:rsidP="008C652C">
      <w:pPr>
        <w:widowControl w:val="0"/>
        <w:ind w:firstLine="709"/>
        <w:jc w:val="both"/>
      </w:pPr>
      <w:r w:rsidRPr="00F542AF">
        <w:rPr>
          <w:rFonts w:ascii="Times New Roman" w:hAnsi="Times New Roman" w:cs="Times New Roman"/>
          <w:sz w:val="28"/>
          <w:szCs w:val="28"/>
        </w:rPr>
        <w:t>Мировой судья судебного участ</w:t>
      </w:r>
      <w:r w:rsidRPr="00F542AF">
        <w:rPr>
          <w:rFonts w:ascii="Times New Roman" w:hAnsi="Times New Roman" w:cs="Times New Roman"/>
          <w:sz w:val="28"/>
          <w:szCs w:val="28"/>
        </w:rPr>
        <w:t>ка №</w:t>
      </w:r>
      <w:r w:rsidRPr="00C522D3">
        <w:rPr>
          <w:rFonts w:ascii="Times New Roman" w:hAnsi="Times New Roman" w:cs="Times New Roman"/>
          <w:sz w:val="28"/>
          <w:szCs w:val="28"/>
        </w:rPr>
        <w:t xml:space="preserve"> 1</w:t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</w:r>
      <w:r w:rsidRPr="00C522D3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C522D3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8C"/>
    <w:rsid w:val="00066E19"/>
    <w:rsid w:val="00274274"/>
    <w:rsid w:val="003B3DA5"/>
    <w:rsid w:val="005C4188"/>
    <w:rsid w:val="006D6D7A"/>
    <w:rsid w:val="0076298C"/>
    <w:rsid w:val="008C652C"/>
    <w:rsid w:val="00C522D3"/>
    <w:rsid w:val="00C573CA"/>
    <w:rsid w:val="00F542AF"/>
    <w:rsid w:val="00FA2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4BDD8B-479E-4B78-9633-F1847D6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9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6298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76298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Normal"/>
    <w:rsid w:val="0076298C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